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2" w:type="dxa"/>
        <w:tblLayout w:type="fixed"/>
        <w:tblCellMar>
          <w:left w:w="115" w:type="dxa"/>
          <w:right w:w="115" w:type="dxa"/>
        </w:tblCellMar>
        <w:tblLook w:val="04A0" w:firstRow="1" w:lastRow="0" w:firstColumn="1" w:lastColumn="0" w:noHBand="0" w:noVBand="1"/>
      </w:tblPr>
      <w:tblGrid>
        <w:gridCol w:w="3610"/>
        <w:gridCol w:w="722"/>
        <w:gridCol w:w="6200"/>
      </w:tblGrid>
      <w:tr w:rsidR="001B2ABD" w:rsidTr="00274B7E">
        <w:trPr>
          <w:trHeight w:val="4857"/>
        </w:trPr>
        <w:tc>
          <w:tcPr>
            <w:tcW w:w="3610" w:type="dxa"/>
            <w:vAlign w:val="bottom"/>
          </w:tcPr>
          <w:p w:rsidR="001B2ABD" w:rsidRDefault="00274B7E" w:rsidP="001B2ABD">
            <w:pPr>
              <w:tabs>
                <w:tab w:val="left" w:pos="990"/>
              </w:tabs>
              <w:jc w:val="center"/>
            </w:pPr>
            <w:r>
              <w:rPr>
                <w:noProof/>
              </w:rPr>
              <w:drawing>
                <wp:anchor distT="0" distB="0" distL="114300" distR="114300" simplePos="0" relativeHeight="251658240" behindDoc="1" locked="0" layoutInCell="1" allowOverlap="1">
                  <wp:simplePos x="0" y="0"/>
                  <wp:positionH relativeFrom="column">
                    <wp:posOffset>-25400</wp:posOffset>
                  </wp:positionH>
                  <wp:positionV relativeFrom="paragraph">
                    <wp:posOffset>1158240</wp:posOffset>
                  </wp:positionV>
                  <wp:extent cx="2133600" cy="274320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2743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22" w:type="dxa"/>
          </w:tcPr>
          <w:p w:rsidR="001B2ABD" w:rsidRDefault="001B2ABD" w:rsidP="000C45FF">
            <w:pPr>
              <w:tabs>
                <w:tab w:val="left" w:pos="990"/>
              </w:tabs>
            </w:pPr>
          </w:p>
        </w:tc>
        <w:tc>
          <w:tcPr>
            <w:tcW w:w="6200" w:type="dxa"/>
            <w:vAlign w:val="bottom"/>
          </w:tcPr>
          <w:p w:rsidR="001B2ABD" w:rsidRPr="00274B7E" w:rsidRDefault="00274B7E" w:rsidP="001B2ABD">
            <w:pPr>
              <w:pStyle w:val="KonuBal"/>
              <w:rPr>
                <w:sz w:val="72"/>
                <w:szCs w:val="72"/>
              </w:rPr>
            </w:pPr>
            <w:r w:rsidRPr="00274B7E">
              <w:rPr>
                <w:sz w:val="72"/>
                <w:szCs w:val="72"/>
              </w:rPr>
              <w:t>efecan ışık</w:t>
            </w:r>
          </w:p>
          <w:p w:rsidR="001B2ABD" w:rsidRDefault="001B2ABD" w:rsidP="001B2ABD">
            <w:pPr>
              <w:pStyle w:val="Altyaz"/>
            </w:pPr>
          </w:p>
        </w:tc>
      </w:tr>
      <w:tr w:rsidR="001B2ABD" w:rsidTr="00274B7E">
        <w:trPr>
          <w:trHeight w:val="693"/>
        </w:trPr>
        <w:tc>
          <w:tcPr>
            <w:tcW w:w="3610" w:type="dxa"/>
          </w:tcPr>
          <w:p w:rsidR="004D3011" w:rsidRPr="00274B7E" w:rsidRDefault="004D3011" w:rsidP="00274B7E">
            <w:pPr>
              <w:pStyle w:val="Balk3"/>
            </w:pPr>
          </w:p>
        </w:tc>
        <w:tc>
          <w:tcPr>
            <w:tcW w:w="722" w:type="dxa"/>
          </w:tcPr>
          <w:p w:rsidR="001B2ABD" w:rsidRDefault="001B2ABD" w:rsidP="00274B7E">
            <w:pPr>
              <w:tabs>
                <w:tab w:val="left" w:pos="990"/>
              </w:tabs>
              <w:jc w:val="both"/>
            </w:pPr>
          </w:p>
        </w:tc>
        <w:tc>
          <w:tcPr>
            <w:tcW w:w="6200" w:type="dxa"/>
          </w:tcPr>
          <w:p w:rsidR="00036450" w:rsidRPr="00274B7E" w:rsidRDefault="00036450" w:rsidP="000F1675">
            <w:pPr>
              <w:jc w:val="both"/>
              <w:rPr>
                <w:rFonts w:ascii="Arial" w:hAnsi="Arial" w:cs="Arial"/>
                <w:sz w:val="22"/>
              </w:rPr>
            </w:pPr>
          </w:p>
          <w:p w:rsidR="00274B7E" w:rsidRPr="00274B7E" w:rsidRDefault="00274B7E" w:rsidP="000F1675">
            <w:pPr>
              <w:jc w:val="both"/>
              <w:rPr>
                <w:rFonts w:ascii="Arial" w:hAnsi="Arial" w:cs="Arial"/>
                <w:sz w:val="22"/>
              </w:rPr>
            </w:pPr>
          </w:p>
          <w:p w:rsidR="00274B7E" w:rsidRPr="00274B7E" w:rsidRDefault="00274B7E" w:rsidP="000F1675">
            <w:pPr>
              <w:jc w:val="both"/>
              <w:rPr>
                <w:rFonts w:ascii="Arial" w:hAnsi="Arial" w:cs="Arial"/>
                <w:sz w:val="22"/>
              </w:rPr>
            </w:pPr>
          </w:p>
          <w:p w:rsidR="00274B7E" w:rsidRPr="00274B7E" w:rsidRDefault="00274B7E" w:rsidP="000F1675">
            <w:pPr>
              <w:jc w:val="both"/>
              <w:rPr>
                <w:rFonts w:ascii="Arial" w:hAnsi="Arial" w:cs="Arial"/>
                <w:sz w:val="22"/>
              </w:rPr>
            </w:pPr>
          </w:p>
          <w:p w:rsidR="00274B7E" w:rsidRDefault="00274B7E" w:rsidP="000F1675">
            <w:pPr>
              <w:pStyle w:val="NormalWeb"/>
              <w:shd w:val="clear" w:color="auto" w:fill="FFFFFF"/>
              <w:jc w:val="both"/>
              <w:rPr>
                <w:rFonts w:ascii="Arial" w:hAnsi="Arial" w:cs="Arial"/>
                <w:color w:val="222222"/>
                <w:sz w:val="22"/>
                <w:szCs w:val="22"/>
              </w:rPr>
            </w:pPr>
            <w:r w:rsidRPr="00274B7E">
              <w:rPr>
                <w:rFonts w:ascii="Arial" w:hAnsi="Arial" w:cs="Arial"/>
                <w:color w:val="222222"/>
                <w:sz w:val="22"/>
                <w:szCs w:val="22"/>
              </w:rPr>
              <w:t>Merhabalar</w:t>
            </w:r>
            <w:r>
              <w:rPr>
                <w:rFonts w:ascii="Arial" w:hAnsi="Arial" w:cs="Arial"/>
                <w:color w:val="222222"/>
                <w:sz w:val="22"/>
                <w:szCs w:val="22"/>
              </w:rPr>
              <w:t>,</w:t>
            </w:r>
          </w:p>
          <w:p w:rsidR="00274B7E" w:rsidRDefault="00274B7E" w:rsidP="000F1675">
            <w:pPr>
              <w:pStyle w:val="NormalWeb"/>
              <w:shd w:val="clear" w:color="auto" w:fill="FFFFFF"/>
              <w:jc w:val="both"/>
              <w:rPr>
                <w:rFonts w:ascii="Arial" w:hAnsi="Arial" w:cs="Arial"/>
                <w:color w:val="222222"/>
                <w:sz w:val="22"/>
                <w:szCs w:val="22"/>
              </w:rPr>
            </w:pPr>
            <w:r>
              <w:rPr>
                <w:rFonts w:ascii="Arial" w:hAnsi="Arial" w:cs="Arial"/>
                <w:color w:val="222222"/>
                <w:sz w:val="22"/>
                <w:szCs w:val="22"/>
              </w:rPr>
              <w:t>B</w:t>
            </w:r>
            <w:r w:rsidRPr="00274B7E">
              <w:rPr>
                <w:rFonts w:ascii="Arial" w:hAnsi="Arial" w:cs="Arial"/>
                <w:color w:val="222222"/>
                <w:sz w:val="22"/>
                <w:szCs w:val="22"/>
              </w:rPr>
              <w:t xml:space="preserve">en okulumuz 1. Sınıf öğrencisi </w:t>
            </w:r>
            <w:proofErr w:type="spellStart"/>
            <w:r w:rsidRPr="00274B7E">
              <w:rPr>
                <w:rFonts w:ascii="Arial" w:hAnsi="Arial" w:cs="Arial"/>
                <w:color w:val="222222"/>
                <w:sz w:val="22"/>
                <w:szCs w:val="22"/>
              </w:rPr>
              <w:t>Efecan</w:t>
            </w:r>
            <w:proofErr w:type="spellEnd"/>
            <w:r w:rsidRPr="00274B7E">
              <w:rPr>
                <w:rFonts w:ascii="Arial" w:hAnsi="Arial" w:cs="Arial"/>
                <w:color w:val="222222"/>
                <w:sz w:val="22"/>
                <w:szCs w:val="22"/>
              </w:rPr>
              <w:t xml:space="preserve"> Işık</w:t>
            </w:r>
            <w:r>
              <w:rPr>
                <w:rFonts w:ascii="Arial" w:hAnsi="Arial" w:cs="Arial"/>
                <w:color w:val="222222"/>
                <w:sz w:val="22"/>
                <w:szCs w:val="22"/>
              </w:rPr>
              <w:t xml:space="preserve">. </w:t>
            </w:r>
            <w:r w:rsidRPr="00274B7E">
              <w:rPr>
                <w:rFonts w:ascii="Arial" w:hAnsi="Arial" w:cs="Arial"/>
                <w:color w:val="222222"/>
                <w:sz w:val="22"/>
                <w:szCs w:val="22"/>
              </w:rPr>
              <w:t xml:space="preserve">Bilindiği </w:t>
            </w:r>
            <w:proofErr w:type="gramStart"/>
            <w:r w:rsidRPr="00274B7E">
              <w:rPr>
                <w:rFonts w:ascii="Arial" w:hAnsi="Arial" w:cs="Arial"/>
                <w:color w:val="222222"/>
                <w:sz w:val="22"/>
                <w:szCs w:val="22"/>
              </w:rPr>
              <w:t>üzere  11</w:t>
            </w:r>
            <w:proofErr w:type="gramEnd"/>
            <w:r w:rsidRPr="00274B7E">
              <w:rPr>
                <w:rFonts w:ascii="Arial" w:hAnsi="Arial" w:cs="Arial"/>
                <w:color w:val="222222"/>
                <w:sz w:val="22"/>
                <w:szCs w:val="22"/>
              </w:rPr>
              <w:t xml:space="preserve"> ocak 2024 tarihinde online olarak yapılacak Türk Eczacılar Birliği Gençlik Komisyonu delege seçimlerimiz var ve  “Eğitim ve Bilgilendirme Fakülte Koordinatörü“ görevine talibim.  </w:t>
            </w:r>
          </w:p>
          <w:p w:rsidR="00274B7E" w:rsidRPr="00274B7E" w:rsidRDefault="00274B7E" w:rsidP="000F1675">
            <w:pPr>
              <w:pStyle w:val="NormalWeb"/>
              <w:shd w:val="clear" w:color="auto" w:fill="FFFFFF"/>
              <w:jc w:val="both"/>
              <w:rPr>
                <w:rFonts w:ascii="Arial" w:hAnsi="Arial" w:cs="Arial"/>
                <w:color w:val="222222"/>
                <w:sz w:val="22"/>
                <w:szCs w:val="22"/>
              </w:rPr>
            </w:pPr>
            <w:r w:rsidRPr="00274B7E">
              <w:rPr>
                <w:rFonts w:ascii="Arial" w:hAnsi="Arial" w:cs="Arial"/>
                <w:color w:val="222222"/>
                <w:sz w:val="22"/>
                <w:szCs w:val="22"/>
              </w:rPr>
              <w:t>Fakültemizin yeni öğrencisi olarak bizlerinde fakültemiz ve mesleğimiz adına sorumluluk bilincine sahip olmamız için çeşitli görevleri üstlenmemiz gerekiyor ve bunun için TEBGK da önemli bir görev olan “Eğitim ve Bilgilendirme Fakülte Koordinatörü” görevini üstlenip bu sorumluluğu kendime amaç bilmek istiyorum. Bu göreve layık görülürsem elimden gelenin en iyisini yapıp daha aydınlık bir eczacılık geleceği için elimden geleni yapacağım.</w:t>
            </w:r>
            <w:r>
              <w:rPr>
                <w:rFonts w:ascii="Arial" w:hAnsi="Arial" w:cs="Arial"/>
                <w:color w:val="222222"/>
                <w:sz w:val="22"/>
                <w:szCs w:val="22"/>
              </w:rPr>
              <w:t xml:space="preserve"> </w:t>
            </w:r>
            <w:r w:rsidRPr="00274B7E">
              <w:rPr>
                <w:rFonts w:ascii="Arial" w:hAnsi="Arial" w:cs="Arial"/>
                <w:color w:val="222222"/>
                <w:sz w:val="22"/>
                <w:szCs w:val="22"/>
              </w:rPr>
              <w:t>Beni bu göreve layık görüp, fakültemizin</w:t>
            </w:r>
            <w:r>
              <w:rPr>
                <w:rFonts w:ascii="Arial" w:hAnsi="Arial" w:cs="Arial"/>
                <w:color w:val="222222"/>
                <w:sz w:val="22"/>
                <w:szCs w:val="22"/>
              </w:rPr>
              <w:t xml:space="preserve"> yeni meslekt</w:t>
            </w:r>
            <w:r w:rsidR="003C116E">
              <w:rPr>
                <w:rFonts w:ascii="Arial" w:hAnsi="Arial" w:cs="Arial"/>
                <w:color w:val="222222"/>
                <w:sz w:val="22"/>
                <w:szCs w:val="22"/>
              </w:rPr>
              <w:t>a</w:t>
            </w:r>
            <w:r>
              <w:rPr>
                <w:rFonts w:ascii="Arial" w:hAnsi="Arial" w:cs="Arial"/>
                <w:color w:val="222222"/>
                <w:sz w:val="22"/>
                <w:szCs w:val="22"/>
              </w:rPr>
              <w:t xml:space="preserve">ş adaylarından olan beni </w:t>
            </w:r>
            <w:r w:rsidRPr="00274B7E">
              <w:rPr>
                <w:rFonts w:ascii="Arial" w:hAnsi="Arial" w:cs="Arial"/>
                <w:color w:val="222222"/>
                <w:sz w:val="22"/>
                <w:szCs w:val="22"/>
              </w:rPr>
              <w:t>destekleyen herkese şimdiden teşekkürlerimi iletiyorum. </w:t>
            </w:r>
          </w:p>
          <w:p w:rsidR="00274B7E" w:rsidRPr="00274B7E" w:rsidRDefault="00274B7E" w:rsidP="000F1675">
            <w:pPr>
              <w:pStyle w:val="NormalWeb"/>
              <w:shd w:val="clear" w:color="auto" w:fill="FFFFFF"/>
              <w:jc w:val="both"/>
              <w:rPr>
                <w:rFonts w:ascii="Arial" w:hAnsi="Arial" w:cs="Arial"/>
                <w:color w:val="222222"/>
                <w:sz w:val="22"/>
                <w:szCs w:val="22"/>
              </w:rPr>
            </w:pPr>
            <w:r w:rsidRPr="00274B7E">
              <w:rPr>
                <w:rFonts w:ascii="Arial" w:hAnsi="Arial" w:cs="Arial"/>
                <w:color w:val="222222"/>
                <w:sz w:val="22"/>
                <w:szCs w:val="22"/>
              </w:rPr>
              <w:t>Saygılarımla,</w:t>
            </w:r>
          </w:p>
          <w:p w:rsidR="00274B7E" w:rsidRDefault="00274B7E" w:rsidP="000F1675">
            <w:pPr>
              <w:pStyle w:val="NormalWeb"/>
              <w:shd w:val="clear" w:color="auto" w:fill="FFFFFF"/>
              <w:jc w:val="both"/>
              <w:rPr>
                <w:rFonts w:ascii="Arial" w:hAnsi="Arial" w:cs="Arial"/>
                <w:color w:val="222222"/>
                <w:sz w:val="22"/>
                <w:szCs w:val="22"/>
              </w:rPr>
            </w:pPr>
            <w:proofErr w:type="spellStart"/>
            <w:r w:rsidRPr="00274B7E">
              <w:rPr>
                <w:rFonts w:ascii="Arial" w:hAnsi="Arial" w:cs="Arial"/>
                <w:color w:val="222222"/>
                <w:sz w:val="22"/>
                <w:szCs w:val="22"/>
              </w:rPr>
              <w:t>Efecan</w:t>
            </w:r>
            <w:proofErr w:type="spellEnd"/>
            <w:r w:rsidRPr="00274B7E">
              <w:rPr>
                <w:rFonts w:ascii="Arial" w:hAnsi="Arial" w:cs="Arial"/>
                <w:color w:val="222222"/>
                <w:sz w:val="22"/>
                <w:szCs w:val="22"/>
              </w:rPr>
              <w:t xml:space="preserve"> Işık</w:t>
            </w:r>
          </w:p>
          <w:p w:rsidR="009F0E3E" w:rsidRDefault="009F0E3E" w:rsidP="000F1675">
            <w:pPr>
              <w:pStyle w:val="NormalWeb"/>
              <w:shd w:val="clear" w:color="auto" w:fill="FFFFFF"/>
              <w:jc w:val="both"/>
              <w:rPr>
                <w:rFonts w:ascii="Arial" w:hAnsi="Arial" w:cs="Arial"/>
                <w:color w:val="222222"/>
                <w:sz w:val="22"/>
                <w:szCs w:val="22"/>
              </w:rPr>
            </w:pPr>
          </w:p>
          <w:p w:rsidR="009F0E3E" w:rsidRPr="00274B7E" w:rsidRDefault="009F0E3E" w:rsidP="009F0E3E">
            <w:pPr>
              <w:pStyle w:val="Balk2"/>
            </w:pPr>
            <w:bookmarkStart w:id="0" w:name="_GoBack"/>
            <w:bookmarkEnd w:id="0"/>
          </w:p>
          <w:p w:rsidR="00274B7E" w:rsidRPr="00274B7E" w:rsidRDefault="00274B7E" w:rsidP="000F1675">
            <w:pPr>
              <w:jc w:val="both"/>
              <w:rPr>
                <w:rFonts w:ascii="Arial" w:hAnsi="Arial" w:cs="Arial"/>
                <w:sz w:val="22"/>
              </w:rPr>
            </w:pPr>
          </w:p>
        </w:tc>
      </w:tr>
    </w:tbl>
    <w:p w:rsidR="0043117B" w:rsidRDefault="002309E1" w:rsidP="00274B7E">
      <w:pPr>
        <w:tabs>
          <w:tab w:val="left" w:pos="4590"/>
        </w:tabs>
      </w:pPr>
    </w:p>
    <w:sectPr w:rsidR="0043117B" w:rsidSect="00AE7882">
      <w:headerReference w:type="default" r:id="rId1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9E1" w:rsidRDefault="002309E1" w:rsidP="000C45FF">
      <w:r>
        <w:separator/>
      </w:r>
    </w:p>
  </w:endnote>
  <w:endnote w:type="continuationSeparator" w:id="0">
    <w:p w:rsidR="002309E1" w:rsidRDefault="002309E1"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A2"/>
    <w:family w:val="swiss"/>
    <w:pitch w:val="variable"/>
    <w:sig w:usb0="00000287" w:usb1="00000000" w:usb2="00000000" w:usb3="00000000" w:csb0="0000009F" w:csb1="00000000"/>
  </w:font>
  <w:font w:name="Meiryo">
    <w:altName w:val="メイリオ"/>
    <w:charset w:val="80"/>
    <w:family w:val="swiss"/>
    <w:pitch w:val="variable"/>
    <w:sig w:usb0="E10102FF" w:usb1="EAC7FFFF" w:usb2="00010012" w:usb3="00000000" w:csb0="0002009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9E1" w:rsidRDefault="002309E1" w:rsidP="000C45FF">
      <w:r>
        <w:separator/>
      </w:r>
    </w:p>
  </w:footnote>
  <w:footnote w:type="continuationSeparator" w:id="0">
    <w:p w:rsidR="002309E1" w:rsidRDefault="002309E1"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5FF" w:rsidRDefault="000C45FF">
    <w:pPr>
      <w:pStyle w:val="stBilgi"/>
    </w:pPr>
    <w:r>
      <w:rPr>
        <w:noProof/>
        <w:lang w:bidi="tr-TR"/>
      </w:rPr>
      <w:drawing>
        <wp:anchor distT="0" distB="0" distL="114300" distR="114300" simplePos="0" relativeHeight="251658240" behindDoc="1" locked="0" layoutInCell="1" allowOverlap="1" wp14:anchorId="4D6F4968" wp14:editId="5FE4A118">
          <wp:simplePos x="0" y="0"/>
          <wp:positionH relativeFrom="page">
            <wp:posOffset>276225</wp:posOffset>
          </wp:positionH>
          <wp:positionV relativeFrom="page">
            <wp:posOffset>447675</wp:posOffset>
          </wp:positionV>
          <wp:extent cx="7136130" cy="9991725"/>
          <wp:effectExtent l="0" t="0" r="7620" b="9525"/>
          <wp:wrapNone/>
          <wp:docPr id="3" name="Grafik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136509" cy="999225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B7E"/>
    <w:rsid w:val="00036450"/>
    <w:rsid w:val="00094499"/>
    <w:rsid w:val="000C45FF"/>
    <w:rsid w:val="000E3FD1"/>
    <w:rsid w:val="000F1675"/>
    <w:rsid w:val="00112054"/>
    <w:rsid w:val="001525E1"/>
    <w:rsid w:val="00180329"/>
    <w:rsid w:val="0019001F"/>
    <w:rsid w:val="001A74A5"/>
    <w:rsid w:val="001B2ABD"/>
    <w:rsid w:val="001E0391"/>
    <w:rsid w:val="001E1759"/>
    <w:rsid w:val="001F1ECC"/>
    <w:rsid w:val="002309E1"/>
    <w:rsid w:val="002400EB"/>
    <w:rsid w:val="00256CF7"/>
    <w:rsid w:val="00274B7E"/>
    <w:rsid w:val="00281FD5"/>
    <w:rsid w:val="0030481B"/>
    <w:rsid w:val="003156FC"/>
    <w:rsid w:val="003254B5"/>
    <w:rsid w:val="0037121F"/>
    <w:rsid w:val="003A6B7D"/>
    <w:rsid w:val="003B06CA"/>
    <w:rsid w:val="003C116E"/>
    <w:rsid w:val="004071FC"/>
    <w:rsid w:val="00445947"/>
    <w:rsid w:val="004813B3"/>
    <w:rsid w:val="00496591"/>
    <w:rsid w:val="004C63E4"/>
    <w:rsid w:val="004D3011"/>
    <w:rsid w:val="005262AC"/>
    <w:rsid w:val="00554B8C"/>
    <w:rsid w:val="005E39D5"/>
    <w:rsid w:val="00600670"/>
    <w:rsid w:val="0062123A"/>
    <w:rsid w:val="00646E75"/>
    <w:rsid w:val="006771D0"/>
    <w:rsid w:val="00684F32"/>
    <w:rsid w:val="00715FCB"/>
    <w:rsid w:val="00743101"/>
    <w:rsid w:val="007775E1"/>
    <w:rsid w:val="007867A0"/>
    <w:rsid w:val="007927F5"/>
    <w:rsid w:val="00802CA0"/>
    <w:rsid w:val="00804F84"/>
    <w:rsid w:val="009260CD"/>
    <w:rsid w:val="00952C25"/>
    <w:rsid w:val="009F0E3E"/>
    <w:rsid w:val="00A2118D"/>
    <w:rsid w:val="00AD76E2"/>
    <w:rsid w:val="00AE7882"/>
    <w:rsid w:val="00B20152"/>
    <w:rsid w:val="00B359E4"/>
    <w:rsid w:val="00B57D98"/>
    <w:rsid w:val="00B70850"/>
    <w:rsid w:val="00C066B6"/>
    <w:rsid w:val="00C37BA1"/>
    <w:rsid w:val="00C4674C"/>
    <w:rsid w:val="00C506CF"/>
    <w:rsid w:val="00C72BED"/>
    <w:rsid w:val="00C9578B"/>
    <w:rsid w:val="00CB0055"/>
    <w:rsid w:val="00D219EE"/>
    <w:rsid w:val="00D2522B"/>
    <w:rsid w:val="00D422DE"/>
    <w:rsid w:val="00D5459D"/>
    <w:rsid w:val="00D937C9"/>
    <w:rsid w:val="00DA1F4D"/>
    <w:rsid w:val="00DD172A"/>
    <w:rsid w:val="00E25A26"/>
    <w:rsid w:val="00E4381A"/>
    <w:rsid w:val="00E55D74"/>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C6452"/>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tr-T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atentStyles>
  <w:style w:type="paragraph" w:default="1" w:styleId="Normal">
    <w:name w:val="Normal"/>
    <w:qFormat/>
    <w:rsid w:val="00B359E4"/>
    <w:rPr>
      <w:sz w:val="18"/>
      <w:szCs w:val="22"/>
    </w:rPr>
  </w:style>
  <w:style w:type="paragraph" w:styleId="Balk1">
    <w:name w:val="heading 1"/>
    <w:basedOn w:val="Normal"/>
    <w:next w:val="Normal"/>
    <w:link w:val="Balk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Balk2">
    <w:name w:val="heading 2"/>
    <w:basedOn w:val="Normal"/>
    <w:next w:val="Normal"/>
    <w:link w:val="Balk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Balk3">
    <w:name w:val="heading 3"/>
    <w:basedOn w:val="Normal"/>
    <w:next w:val="Normal"/>
    <w:link w:val="Balk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Balk4">
    <w:name w:val="heading 4"/>
    <w:basedOn w:val="Normal"/>
    <w:next w:val="Normal"/>
    <w:link w:val="Balk4Char"/>
    <w:uiPriority w:val="9"/>
    <w:qFormat/>
    <w:rsid w:val="00B359E4"/>
    <w:pPr>
      <w:outlineLvl w:val="3"/>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D3011"/>
    <w:rPr>
      <w:rFonts w:asciiTheme="majorHAnsi" w:eastAsiaTheme="majorEastAsia" w:hAnsiTheme="majorHAnsi" w:cstheme="majorBidi"/>
      <w:b/>
      <w:bCs/>
      <w:caps/>
      <w:sz w:val="22"/>
      <w:szCs w:val="26"/>
    </w:rPr>
  </w:style>
  <w:style w:type="paragraph" w:styleId="KonuBal">
    <w:name w:val="Title"/>
    <w:basedOn w:val="Normal"/>
    <w:next w:val="Normal"/>
    <w:link w:val="KonuBalChar"/>
    <w:uiPriority w:val="10"/>
    <w:qFormat/>
    <w:rsid w:val="001B2ABD"/>
    <w:rPr>
      <w:caps/>
      <w:color w:val="000000" w:themeColor="text1"/>
      <w:sz w:val="96"/>
      <w:szCs w:val="76"/>
    </w:rPr>
  </w:style>
  <w:style w:type="character" w:customStyle="1" w:styleId="KonuBalChar">
    <w:name w:val="Konu Başlığı Char"/>
    <w:basedOn w:val="VarsaylanParagrafYazTipi"/>
    <w:link w:val="KonuBal"/>
    <w:uiPriority w:val="10"/>
    <w:rsid w:val="001B2ABD"/>
    <w:rPr>
      <w:caps/>
      <w:color w:val="000000" w:themeColor="text1"/>
      <w:sz w:val="96"/>
      <w:szCs w:val="76"/>
    </w:rPr>
  </w:style>
  <w:style w:type="character" w:styleId="Vurgu">
    <w:name w:val="Emphasis"/>
    <w:basedOn w:val="VarsaylanParagrafYazTipi"/>
    <w:uiPriority w:val="11"/>
    <w:semiHidden/>
    <w:qFormat/>
    <w:rsid w:val="00E25A26"/>
    <w:rPr>
      <w:i/>
      <w:iCs/>
    </w:rPr>
  </w:style>
  <w:style w:type="character" w:customStyle="1" w:styleId="Balk1Char">
    <w:name w:val="Başlık 1 Char"/>
    <w:basedOn w:val="VarsaylanParagrafYazTipi"/>
    <w:link w:val="Balk1"/>
    <w:uiPriority w:val="9"/>
    <w:rsid w:val="00AD76E2"/>
    <w:rPr>
      <w:rFonts w:asciiTheme="majorHAnsi" w:eastAsiaTheme="majorEastAsia" w:hAnsiTheme="majorHAnsi" w:cstheme="majorBidi"/>
      <w:color w:val="548AB7" w:themeColor="accent1" w:themeShade="BF"/>
      <w:sz w:val="32"/>
      <w:szCs w:val="32"/>
    </w:rPr>
  </w:style>
  <w:style w:type="paragraph" w:styleId="Tarih">
    <w:name w:val="Date"/>
    <w:basedOn w:val="Normal"/>
    <w:next w:val="Normal"/>
    <w:link w:val="TarihChar"/>
    <w:uiPriority w:val="99"/>
    <w:rsid w:val="00036450"/>
  </w:style>
  <w:style w:type="character" w:customStyle="1" w:styleId="TarihChar">
    <w:name w:val="Tarih Char"/>
    <w:basedOn w:val="VarsaylanParagrafYazTipi"/>
    <w:link w:val="Tarih"/>
    <w:uiPriority w:val="99"/>
    <w:rsid w:val="00036450"/>
    <w:rPr>
      <w:sz w:val="18"/>
      <w:szCs w:val="22"/>
    </w:rPr>
  </w:style>
  <w:style w:type="character" w:styleId="Kpr">
    <w:name w:val="Hyperlink"/>
    <w:basedOn w:val="VarsaylanParagrafYazTipi"/>
    <w:uiPriority w:val="99"/>
    <w:unhideWhenUsed/>
    <w:rsid w:val="00281FD5"/>
    <w:rPr>
      <w:color w:val="B85A22" w:themeColor="accent2" w:themeShade="BF"/>
      <w:u w:val="single"/>
    </w:rPr>
  </w:style>
  <w:style w:type="character" w:styleId="zmlenmeyenBahsetme">
    <w:name w:val="Unresolved Mention"/>
    <w:basedOn w:val="VarsaylanParagrafYazTipi"/>
    <w:uiPriority w:val="99"/>
    <w:semiHidden/>
    <w:rsid w:val="004813B3"/>
    <w:rPr>
      <w:color w:val="605E5C"/>
      <w:shd w:val="clear" w:color="auto" w:fill="E1DFDD"/>
    </w:rPr>
  </w:style>
  <w:style w:type="paragraph" w:styleId="stBilgi">
    <w:name w:val="header"/>
    <w:basedOn w:val="Normal"/>
    <w:link w:val="stBilgiChar"/>
    <w:uiPriority w:val="99"/>
    <w:semiHidden/>
    <w:rsid w:val="000C45FF"/>
    <w:pPr>
      <w:tabs>
        <w:tab w:val="center" w:pos="4680"/>
        <w:tab w:val="right" w:pos="9360"/>
      </w:tabs>
    </w:pPr>
  </w:style>
  <w:style w:type="character" w:customStyle="1" w:styleId="stBilgiChar">
    <w:name w:val="Üst Bilgi Char"/>
    <w:basedOn w:val="VarsaylanParagrafYazTipi"/>
    <w:link w:val="stBilgi"/>
    <w:uiPriority w:val="99"/>
    <w:semiHidden/>
    <w:rsid w:val="000C45FF"/>
    <w:rPr>
      <w:sz w:val="22"/>
      <w:szCs w:val="22"/>
    </w:rPr>
  </w:style>
  <w:style w:type="paragraph" w:styleId="AltBilgi">
    <w:name w:val="footer"/>
    <w:basedOn w:val="Normal"/>
    <w:link w:val="AltBilgiChar"/>
    <w:uiPriority w:val="99"/>
    <w:semiHidden/>
    <w:rsid w:val="000C45FF"/>
    <w:pPr>
      <w:tabs>
        <w:tab w:val="center" w:pos="4680"/>
        <w:tab w:val="right" w:pos="9360"/>
      </w:tabs>
    </w:pPr>
  </w:style>
  <w:style w:type="character" w:customStyle="1" w:styleId="AltBilgiChar">
    <w:name w:val="Alt Bilgi Char"/>
    <w:basedOn w:val="VarsaylanParagrafYazTipi"/>
    <w:link w:val="AltBilgi"/>
    <w:uiPriority w:val="99"/>
    <w:semiHidden/>
    <w:rsid w:val="000C45FF"/>
    <w:rPr>
      <w:sz w:val="22"/>
      <w:szCs w:val="22"/>
    </w:rPr>
  </w:style>
  <w:style w:type="table" w:styleId="TabloKlavuzu">
    <w:name w:val="Table Grid"/>
    <w:basedOn w:val="NormalTablo"/>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1B2ABD"/>
    <w:rPr>
      <w:color w:val="808080"/>
    </w:rPr>
  </w:style>
  <w:style w:type="paragraph" w:styleId="Altyaz">
    <w:name w:val="Subtitle"/>
    <w:basedOn w:val="Normal"/>
    <w:next w:val="Normal"/>
    <w:link w:val="AltyazChar"/>
    <w:uiPriority w:val="11"/>
    <w:qFormat/>
    <w:rsid w:val="001B2ABD"/>
    <w:rPr>
      <w:color w:val="000000" w:themeColor="text1"/>
      <w:spacing w:val="19"/>
      <w:w w:val="86"/>
      <w:sz w:val="32"/>
      <w:szCs w:val="28"/>
      <w:fitText w:val="2160" w:id="1744560130"/>
    </w:rPr>
  </w:style>
  <w:style w:type="character" w:customStyle="1" w:styleId="AltyazChar">
    <w:name w:val="Altyazı Char"/>
    <w:basedOn w:val="VarsaylanParagrafYazTipi"/>
    <w:link w:val="Altyaz"/>
    <w:uiPriority w:val="11"/>
    <w:rsid w:val="001B2ABD"/>
    <w:rPr>
      <w:color w:val="000000" w:themeColor="text1"/>
      <w:spacing w:val="19"/>
      <w:w w:val="86"/>
      <w:sz w:val="32"/>
      <w:szCs w:val="28"/>
      <w:fitText w:val="2160" w:id="1744560130"/>
    </w:rPr>
  </w:style>
  <w:style w:type="character" w:customStyle="1" w:styleId="Balk3Char">
    <w:name w:val="Başlık 3 Char"/>
    <w:basedOn w:val="VarsaylanParagrafYazTipi"/>
    <w:link w:val="Balk3"/>
    <w:uiPriority w:val="9"/>
    <w:rsid w:val="00D5459D"/>
    <w:rPr>
      <w:rFonts w:asciiTheme="majorHAnsi" w:eastAsiaTheme="majorEastAsia" w:hAnsiTheme="majorHAnsi" w:cstheme="majorBidi"/>
      <w:b/>
      <w:caps/>
      <w:color w:val="548AB7" w:themeColor="accent1" w:themeShade="BF"/>
      <w:sz w:val="22"/>
    </w:rPr>
  </w:style>
  <w:style w:type="character" w:customStyle="1" w:styleId="Balk4Char">
    <w:name w:val="Başlık 4 Char"/>
    <w:basedOn w:val="VarsaylanParagrafYazTipi"/>
    <w:link w:val="Balk4"/>
    <w:uiPriority w:val="9"/>
    <w:rsid w:val="00B359E4"/>
    <w:rPr>
      <w:b/>
      <w:sz w:val="18"/>
      <w:szCs w:val="22"/>
    </w:rPr>
  </w:style>
  <w:style w:type="paragraph" w:styleId="BalonMetni">
    <w:name w:val="Balloon Text"/>
    <w:basedOn w:val="Normal"/>
    <w:link w:val="BalonMetniChar"/>
    <w:uiPriority w:val="99"/>
    <w:semiHidden/>
    <w:unhideWhenUsed/>
    <w:rsid w:val="00D219EE"/>
    <w:rPr>
      <w:rFonts w:ascii="Segoe UI" w:hAnsi="Segoe UI" w:cs="Segoe UI"/>
      <w:szCs w:val="18"/>
    </w:rPr>
  </w:style>
  <w:style w:type="character" w:customStyle="1" w:styleId="BalonMetniChar">
    <w:name w:val="Balon Metni Char"/>
    <w:basedOn w:val="VarsaylanParagrafYazTipi"/>
    <w:link w:val="BalonMetni"/>
    <w:uiPriority w:val="99"/>
    <w:semiHidden/>
    <w:rsid w:val="00D219EE"/>
    <w:rPr>
      <w:rFonts w:ascii="Segoe UI" w:hAnsi="Segoe UI" w:cs="Segoe UI"/>
      <w:sz w:val="18"/>
      <w:szCs w:val="18"/>
    </w:rPr>
  </w:style>
  <w:style w:type="paragraph" w:styleId="NormalWeb">
    <w:name w:val="Normal (Web)"/>
    <w:basedOn w:val="Normal"/>
    <w:uiPriority w:val="99"/>
    <w:semiHidden/>
    <w:unhideWhenUsed/>
    <w:rsid w:val="00274B7E"/>
    <w:pPr>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65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gin.guzenge\AppData\Roaming\Microsoft\Templates\Mavi%20gri%20&#246;zge&#231;mi&#351;.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2.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Mavi gri özgeçmiş</Template>
  <TotalTime>0</TotalTime>
  <Pages>1</Pages>
  <Words>132</Words>
  <Characters>756</Characters>
  <Application>Microsoft Office Word</Application>
  <DocSecurity>0</DocSecurity>
  <Lines>6</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2024-01-09T08:38:00Z</dcterms:created>
  <dcterms:modified xsi:type="dcterms:W3CDTF">2024-01-09T08:55:00Z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